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E5" w:rsidRDefault="00C568E5" w:rsidP="00C568E5">
      <w:r>
        <w:rPr>
          <w:noProof/>
        </w:rPr>
        <mc:AlternateContent>
          <mc:Choice Requires="wpg">
            <w:drawing>
              <wp:inline distT="0" distB="0" distL="0" distR="0">
                <wp:extent cx="6172200" cy="2628900"/>
                <wp:effectExtent l="0" t="0" r="19050" b="0"/>
                <wp:docPr id="1700" name="Группа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8E5" w:rsidRDefault="00C568E5" w:rsidP="00C568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C568E5" w:rsidRDefault="00C568E5" w:rsidP="00C568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C568E5" w:rsidRDefault="00C568E5" w:rsidP="00C568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C568E5" w:rsidRDefault="00C568E5" w:rsidP="00C568E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C568E5" w:rsidRDefault="00C568E5" w:rsidP="00C568E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C568E5" w:rsidRDefault="00C568E5" w:rsidP="00C568E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C568E5" w:rsidRDefault="00C568E5" w:rsidP="00C568E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C568E5" w:rsidRDefault="00C568E5" w:rsidP="00C568E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 90</w:t>
                              </w:r>
                            </w:p>
                            <w:p w:rsidR="00C568E5" w:rsidRDefault="00C568E5" w:rsidP="00C568E5">
                              <w:pPr>
                                <w:ind w:left="3720"/>
                              </w:pPr>
                              <w:r>
                                <w:t>УНАФЭ        №   90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БЕГИМ         №   90</w:t>
                              </w:r>
                            </w:p>
                            <w:p w:rsidR="00C568E5" w:rsidRDefault="00C568E5" w:rsidP="00C568E5"/>
                            <w:p w:rsidR="00C568E5" w:rsidRDefault="00C568E5" w:rsidP="00C568E5"/>
                            <w:p w:rsidR="00C568E5" w:rsidRDefault="00C568E5" w:rsidP="00C568E5"/>
                            <w:p w:rsidR="00C568E5" w:rsidRDefault="00C568E5" w:rsidP="00C568E5">
                              <w:r>
                                <w:t xml:space="preserve">                                            </w:t>
                              </w:r>
                            </w:p>
                            <w:p w:rsidR="00C568E5" w:rsidRDefault="00C568E5" w:rsidP="00C568E5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8E5" w:rsidRDefault="00C568E5" w:rsidP="00C568E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8E5" w:rsidRDefault="00C568E5" w:rsidP="00C568E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8E5" w:rsidRDefault="00C568E5" w:rsidP="00C568E5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8E5" w:rsidRDefault="00C568E5" w:rsidP="00C568E5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8E5" w:rsidRDefault="00C568E5" w:rsidP="00C568E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1729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30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32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33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34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35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36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37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00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723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568E5" w:rsidRDefault="00C568E5" w:rsidP="00C568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C568E5" w:rsidRDefault="00C568E5" w:rsidP="00C568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C568E5" w:rsidRDefault="00C568E5" w:rsidP="00C568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C568E5" w:rsidRDefault="00C568E5" w:rsidP="00C568E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C568E5" w:rsidRDefault="00C568E5" w:rsidP="00C568E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C568E5" w:rsidRDefault="00C568E5" w:rsidP="00C568E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C568E5" w:rsidRDefault="00C568E5" w:rsidP="00C568E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C568E5" w:rsidRDefault="00C568E5" w:rsidP="00C568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 90</w:t>
                        </w:r>
                      </w:p>
                      <w:p w:rsidR="00C568E5" w:rsidRDefault="00C568E5" w:rsidP="00C568E5">
                        <w:pPr>
                          <w:ind w:left="3720"/>
                        </w:pPr>
                        <w:r>
                          <w:t>УНАФЭ        №   90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   БЕГИМ         №   90</w:t>
                        </w:r>
                      </w:p>
                      <w:p w:rsidR="00C568E5" w:rsidRDefault="00C568E5" w:rsidP="00C568E5"/>
                      <w:p w:rsidR="00C568E5" w:rsidRDefault="00C568E5" w:rsidP="00C568E5"/>
                      <w:p w:rsidR="00C568E5" w:rsidRDefault="00C568E5" w:rsidP="00C568E5"/>
                      <w:p w:rsidR="00C568E5" w:rsidRDefault="00C568E5" w:rsidP="00C568E5">
                        <w:r>
                          <w:t xml:space="preserve">                                            </w:t>
                        </w:r>
                      </w:p>
                      <w:p w:rsidR="00C568E5" w:rsidRDefault="00C568E5" w:rsidP="00C568E5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724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568E5" w:rsidRDefault="00C568E5" w:rsidP="00C568E5"/>
                    </w:txbxContent>
                  </v:textbox>
                </v:rect>
                <v:rect id="Rectangle 1725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568E5" w:rsidRDefault="00C568E5" w:rsidP="00C568E5"/>
                    </w:txbxContent>
                  </v:textbox>
                </v:rect>
                <v:rect id="Rectangle 1726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568E5" w:rsidRDefault="00C568E5" w:rsidP="00C568E5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27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568E5" w:rsidRDefault="00C568E5" w:rsidP="00C568E5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28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568E5" w:rsidRDefault="00C568E5" w:rsidP="00C568E5"/>
                    </w:txbxContent>
                  </v:textbox>
                </v:rect>
                <v:shape id="Freeform 1729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730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731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1732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733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734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735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36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v:line id="Line 1737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C568E5" w:rsidRDefault="00C568E5" w:rsidP="00C56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12.05.2016 г.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сообщения 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>муниципальными служащими  местной администрации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Сармаково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 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КБР О возникновении </w:t>
      </w:r>
      <w:proofErr w:type="gramStart"/>
      <w:r>
        <w:rPr>
          <w:sz w:val="28"/>
          <w:szCs w:val="28"/>
        </w:rPr>
        <w:t>личной</w:t>
      </w:r>
      <w:proofErr w:type="gramEnd"/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заинтересованности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обязанностей,</w:t>
      </w:r>
    </w:p>
    <w:p w:rsidR="00C568E5" w:rsidRDefault="00C568E5" w:rsidP="00C568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C568E5" w:rsidRDefault="00C568E5" w:rsidP="00C568E5">
      <w:pPr>
        <w:rPr>
          <w:sz w:val="28"/>
          <w:szCs w:val="28"/>
        </w:rPr>
      </w:pPr>
    </w:p>
    <w:p w:rsidR="00C568E5" w:rsidRDefault="00C568E5" w:rsidP="00C56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РФ от 22 декабря 2015 года №650 « О порядке  сообщения лицами, замещающими отдельные 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 декабря 2008 г. № 273-ФЗ «О противодействии коррупции» местная администрация сельского поселения Сармаково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 муниципального района КБР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C568E5" w:rsidRDefault="00C568E5" w:rsidP="00C568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 :</w:t>
      </w:r>
    </w:p>
    <w:p w:rsidR="00C568E5" w:rsidRDefault="00C568E5" w:rsidP="00C568E5">
      <w:pPr>
        <w:rPr>
          <w:sz w:val="28"/>
          <w:szCs w:val="28"/>
        </w:rPr>
      </w:pPr>
    </w:p>
    <w:p w:rsidR="00C568E5" w:rsidRDefault="00C568E5" w:rsidP="00C56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порядке сообщения муниципальными служащими местной администрации сельского поселения Сармаково 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568E5" w:rsidRDefault="00C568E5" w:rsidP="00C568E5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C568E5" w:rsidRDefault="00C568E5" w:rsidP="00C568E5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подлежит официальному обнародованию.</w:t>
      </w:r>
    </w:p>
    <w:p w:rsidR="00C568E5" w:rsidRDefault="00C568E5" w:rsidP="00C568E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C568E5" w:rsidRDefault="00C568E5" w:rsidP="00C568E5">
      <w:pPr>
        <w:jc w:val="both"/>
        <w:rPr>
          <w:sz w:val="28"/>
          <w:szCs w:val="28"/>
        </w:rPr>
      </w:pPr>
    </w:p>
    <w:p w:rsidR="00C568E5" w:rsidRDefault="00C568E5" w:rsidP="00C568E5">
      <w:pPr>
        <w:jc w:val="both"/>
        <w:rPr>
          <w:sz w:val="28"/>
          <w:szCs w:val="28"/>
        </w:rPr>
      </w:pPr>
    </w:p>
    <w:p w:rsidR="00C568E5" w:rsidRDefault="00C568E5" w:rsidP="00C568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местной администрации</w:t>
      </w:r>
    </w:p>
    <w:p w:rsidR="00C568E5" w:rsidRDefault="00C568E5" w:rsidP="00C568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Сармаково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Махов Р.Г</w:t>
      </w:r>
    </w:p>
    <w:p w:rsidR="00C568E5" w:rsidRDefault="00C568E5" w:rsidP="00C568E5">
      <w:pPr>
        <w:rPr>
          <w:sz w:val="28"/>
          <w:szCs w:val="28"/>
        </w:rPr>
      </w:pPr>
    </w:p>
    <w:p w:rsidR="00C568E5" w:rsidRDefault="00C568E5" w:rsidP="00C568E5">
      <w:pPr>
        <w:rPr>
          <w:sz w:val="28"/>
          <w:szCs w:val="28"/>
        </w:rPr>
      </w:pPr>
    </w:p>
    <w:p w:rsidR="00C568E5" w:rsidRDefault="00C568E5" w:rsidP="00C568E5">
      <w:pPr>
        <w:jc w:val="right"/>
        <w:rPr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УТВЕРЖДЕНО</w:t>
      </w:r>
    </w:p>
    <w:p w:rsidR="00C568E5" w:rsidRDefault="00C568E5" w:rsidP="00C568E5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Постановление главы местной  администрации</w:t>
      </w:r>
    </w:p>
    <w:p w:rsidR="00C568E5" w:rsidRDefault="00C568E5" w:rsidP="00C568E5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сельского поселения Сармаково </w:t>
      </w:r>
      <w:proofErr w:type="spellStart"/>
      <w:r>
        <w:rPr>
          <w:sz w:val="26"/>
          <w:szCs w:val="28"/>
        </w:rPr>
        <w:t>Зольского</w:t>
      </w:r>
      <w:proofErr w:type="spellEnd"/>
    </w:p>
    <w:p w:rsidR="00C568E5" w:rsidRDefault="00C568E5" w:rsidP="00C568E5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муниципального района КБР от  </w:t>
      </w:r>
      <w:r>
        <w:rPr>
          <w:sz w:val="26"/>
          <w:szCs w:val="28"/>
        </w:rPr>
        <w:t>12.05.2016</w:t>
      </w:r>
      <w:r>
        <w:rPr>
          <w:sz w:val="26"/>
          <w:szCs w:val="28"/>
        </w:rPr>
        <w:t xml:space="preserve">  №  </w:t>
      </w:r>
      <w:r>
        <w:rPr>
          <w:sz w:val="26"/>
          <w:szCs w:val="28"/>
        </w:rPr>
        <w:t>90</w:t>
      </w:r>
      <w:r>
        <w:rPr>
          <w:sz w:val="26"/>
          <w:szCs w:val="28"/>
        </w:rPr>
        <w:t xml:space="preserve">   (приложение)</w:t>
      </w:r>
    </w:p>
    <w:p w:rsidR="00C568E5" w:rsidRDefault="00C568E5" w:rsidP="00C568E5">
      <w:pPr>
        <w:jc w:val="right"/>
        <w:rPr>
          <w:sz w:val="26"/>
          <w:szCs w:val="28"/>
        </w:rPr>
      </w:pPr>
    </w:p>
    <w:p w:rsidR="00C568E5" w:rsidRDefault="00C568E5" w:rsidP="00C568E5">
      <w:pPr>
        <w:jc w:val="right"/>
        <w:rPr>
          <w:sz w:val="26"/>
          <w:szCs w:val="28"/>
        </w:rPr>
      </w:pPr>
    </w:p>
    <w:p w:rsidR="00C568E5" w:rsidRDefault="00C568E5" w:rsidP="00C568E5">
      <w:pPr>
        <w:jc w:val="center"/>
        <w:rPr>
          <w:sz w:val="26"/>
          <w:szCs w:val="28"/>
        </w:rPr>
      </w:pPr>
      <w:r>
        <w:rPr>
          <w:sz w:val="26"/>
          <w:szCs w:val="28"/>
        </w:rPr>
        <w:t>Положение</w:t>
      </w:r>
    </w:p>
    <w:p w:rsidR="00C568E5" w:rsidRDefault="00C568E5" w:rsidP="00C568E5">
      <w:pPr>
        <w:jc w:val="center"/>
        <w:rPr>
          <w:sz w:val="26"/>
          <w:szCs w:val="28"/>
        </w:rPr>
      </w:pPr>
    </w:p>
    <w:p w:rsidR="00C568E5" w:rsidRDefault="00C568E5" w:rsidP="00C568E5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 порядке сообщения муниципальными служащими  местной администрации сельского поселения Сармаково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 интересов</w:t>
      </w:r>
    </w:p>
    <w:p w:rsidR="00C568E5" w:rsidRDefault="00C568E5" w:rsidP="00C568E5">
      <w:pPr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1.Настоящим  Положением  определяется порядок сообщения муниципальными  служащими  местной  администрации сельского  поселения Сармаково 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 района КБР о возникновении личной заинтересованности при исполнении должностных </w:t>
      </w:r>
      <w:proofErr w:type="spellStart"/>
      <w:r>
        <w:rPr>
          <w:sz w:val="26"/>
          <w:szCs w:val="28"/>
        </w:rPr>
        <w:t>обязанностей</w:t>
      </w:r>
      <w:proofErr w:type="gramStart"/>
      <w:r>
        <w:rPr>
          <w:sz w:val="26"/>
          <w:szCs w:val="28"/>
        </w:rPr>
        <w:t>,к</w:t>
      </w:r>
      <w:proofErr w:type="gramEnd"/>
      <w:r>
        <w:rPr>
          <w:sz w:val="26"/>
          <w:szCs w:val="28"/>
        </w:rPr>
        <w:t>оторая</w:t>
      </w:r>
      <w:proofErr w:type="spellEnd"/>
      <w:r>
        <w:rPr>
          <w:sz w:val="26"/>
          <w:szCs w:val="28"/>
        </w:rPr>
        <w:t xml:space="preserve"> приводит или может привести к конфликту интересов.</w:t>
      </w: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2.Муниципальными служащими местной администрации сельского  поселения Сармаково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района КБР,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6"/>
          <w:szCs w:val="28"/>
        </w:rPr>
        <w:t>сообщать</w:t>
      </w:r>
      <w:proofErr w:type="gramEnd"/>
      <w:r>
        <w:rPr>
          <w:sz w:val="26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уведомление) и направляется главе местной администрации сельского поселения Сармаково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района КБР по форме согласно приложение № 1</w:t>
      </w: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Уведомления по решению главы местной администрации сельского поселения Сармаково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района КБР могут быть переданы для рассмотрения должностному лицу в сектор муниципальной службы и кадровой работы, осуществляющий предварительное рассмотрение уведомлений (дале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сектор).</w:t>
      </w:r>
    </w:p>
    <w:p w:rsidR="00C568E5" w:rsidRDefault="00C568E5" w:rsidP="00C568E5">
      <w:pPr>
        <w:pStyle w:val="a3"/>
        <w:ind w:left="0"/>
        <w:jc w:val="both"/>
        <w:rPr>
          <w:sz w:val="26"/>
          <w:szCs w:val="28"/>
        </w:rPr>
      </w:pPr>
    </w:p>
    <w:p w:rsidR="00C568E5" w:rsidRDefault="00C568E5" w:rsidP="00C568E5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ходе предварительного рассмотрения уведомлений должностные лица сектора имеют право получать в установленном порядке от лиц, направивших уведомления, пояснения по изложенным в них 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</w:t>
      </w:r>
      <w:r>
        <w:rPr>
          <w:sz w:val="26"/>
          <w:szCs w:val="28"/>
        </w:rPr>
        <w:lastRenderedPageBreak/>
        <w:t>государственные органы, органы местного самоуправления  и заинтересованные организации.</w:t>
      </w:r>
    </w:p>
    <w:p w:rsidR="00C568E5" w:rsidRDefault="00C568E5" w:rsidP="00C568E5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8"/>
        </w:rPr>
      </w:pPr>
      <w:r>
        <w:rPr>
          <w:sz w:val="26"/>
          <w:szCs w:val="28"/>
        </w:rPr>
        <w:t>По результатам предварительного рассмотрения уведомлений, подготавливаются мотивированное заключение на каждое из них.</w:t>
      </w: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Уведомление, заключения и другие материалы, полученные в ходе предварительного рассмотрения уведомлений, представляются комиссии по соблюдению требований к служебному поведению муниципальных служащих местной администрации  сельского  поселения Сармаково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района КБР и урегулированию конфликта интересов (далее </w:t>
      </w:r>
      <w:proofErr w:type="gramStart"/>
      <w:r>
        <w:rPr>
          <w:sz w:val="26"/>
          <w:szCs w:val="28"/>
        </w:rPr>
        <w:t>-к</w:t>
      </w:r>
      <w:proofErr w:type="gramEnd"/>
      <w:r>
        <w:rPr>
          <w:sz w:val="26"/>
          <w:szCs w:val="28"/>
        </w:rPr>
        <w:t>омиссия), в течение семи рабочих дней, со дня поступления уведомления в сектор.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за 30 дней.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6.Комиссия по результатам рассмотрения уведомлений принимается  одно из </w:t>
      </w:r>
      <w:proofErr w:type="gramStart"/>
      <w:r>
        <w:rPr>
          <w:sz w:val="26"/>
          <w:szCs w:val="28"/>
        </w:rPr>
        <w:t>следующий</w:t>
      </w:r>
      <w:proofErr w:type="gramEnd"/>
      <w:r>
        <w:rPr>
          <w:sz w:val="26"/>
          <w:szCs w:val="28"/>
        </w:rPr>
        <w:t xml:space="preserve"> решений: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proofErr w:type="gramStart"/>
      <w:r>
        <w:rPr>
          <w:sz w:val="26"/>
          <w:szCs w:val="28"/>
        </w:rPr>
        <w:t>)п</w:t>
      </w:r>
      <w:proofErr w:type="gramEnd"/>
      <w:r>
        <w:rPr>
          <w:sz w:val="26"/>
          <w:szCs w:val="28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7.Комиссия в своей работе руководствуется Положением о комиссии по соблюдению требований к служебному поведению муниципальных служащих местной администрации </w:t>
      </w:r>
      <w:proofErr w:type="spellStart"/>
      <w:r>
        <w:rPr>
          <w:sz w:val="26"/>
          <w:szCs w:val="28"/>
        </w:rPr>
        <w:t>Зольского</w:t>
      </w:r>
      <w:proofErr w:type="spellEnd"/>
      <w:r>
        <w:rPr>
          <w:sz w:val="26"/>
          <w:szCs w:val="28"/>
        </w:rPr>
        <w:t xml:space="preserve"> муниципального района КБР и урегулированию конфликта интересов.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8.В случае принятия решения, предусмотренного подпунктом «б» пункта 6 настоящего Положения, в соответствии с законодательством Российской  Федерации комиссия рекомендует муниципальному служащему и (или) по недопущению его возникновения.</w:t>
      </w:r>
    </w:p>
    <w:p w:rsidR="00C568E5" w:rsidRDefault="00C568E5" w:rsidP="00C568E5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9.В случае принятия решения, предусмотренного подпунктом «в» пункта 6 настоящего Положения, в соответствии с законодательством Российской Федерации комиссия рекомендует главе местной администрации применить к муниципальному служащему меру ответственности. </w:t>
      </w: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both"/>
        <w:rPr>
          <w:sz w:val="26"/>
          <w:szCs w:val="28"/>
        </w:rPr>
      </w:pPr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18"/>
          <w:szCs w:val="18"/>
        </w:rPr>
        <w:tab/>
        <w:t>Приложение</w:t>
      </w:r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К Положению о порядке сообщения муниципальными служащими </w:t>
      </w:r>
      <w:proofErr w:type="gramStart"/>
      <w:r>
        <w:rPr>
          <w:sz w:val="18"/>
          <w:szCs w:val="18"/>
        </w:rPr>
        <w:t>местной</w:t>
      </w:r>
      <w:proofErr w:type="gramEnd"/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сельского поселения Сармаково  </w:t>
      </w:r>
    </w:p>
    <w:p w:rsidR="00C568E5" w:rsidRDefault="00C568E5" w:rsidP="00C568E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Зольского</w:t>
      </w:r>
      <w:proofErr w:type="spellEnd"/>
      <w:r>
        <w:rPr>
          <w:sz w:val="18"/>
          <w:szCs w:val="18"/>
        </w:rPr>
        <w:t xml:space="preserve"> муниципального района КБР, </w:t>
      </w:r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возникновении личной заинтересованности </w:t>
      </w:r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 исполнении должностных обязанностей,</w:t>
      </w:r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которая приводит или может привести </w:t>
      </w:r>
    </w:p>
    <w:p w:rsidR="00C568E5" w:rsidRDefault="00C568E5" w:rsidP="00C568E5">
      <w:pPr>
        <w:jc w:val="right"/>
        <w:rPr>
          <w:sz w:val="18"/>
          <w:szCs w:val="18"/>
        </w:rPr>
      </w:pPr>
      <w:r>
        <w:rPr>
          <w:sz w:val="18"/>
          <w:szCs w:val="18"/>
        </w:rPr>
        <w:t>к конфликту интересов</w:t>
      </w:r>
    </w:p>
    <w:p w:rsidR="00C568E5" w:rsidRDefault="00C568E5" w:rsidP="00C568E5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C568E5" w:rsidRDefault="00C568E5" w:rsidP="00C568E5">
      <w:pPr>
        <w:jc w:val="both"/>
        <w:rPr>
          <w:sz w:val="18"/>
          <w:szCs w:val="18"/>
        </w:rPr>
      </w:pPr>
    </w:p>
    <w:p w:rsidR="00C568E5" w:rsidRDefault="00C568E5" w:rsidP="00C568E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Главе местной  администрации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C568E5" w:rsidRDefault="00C568E5" w:rsidP="00C568E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поселения Сармаково </w:t>
      </w:r>
      <w:proofErr w:type="spellStart"/>
      <w:r>
        <w:rPr>
          <w:sz w:val="18"/>
          <w:szCs w:val="18"/>
        </w:rPr>
        <w:t>Зольского</w:t>
      </w:r>
      <w:proofErr w:type="spellEnd"/>
      <w:r>
        <w:rPr>
          <w:sz w:val="18"/>
          <w:szCs w:val="18"/>
        </w:rPr>
        <w:t xml:space="preserve"> муниципального</w:t>
      </w:r>
    </w:p>
    <w:p w:rsidR="00C568E5" w:rsidRDefault="00C568E5" w:rsidP="00C568E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района  КБР</w:t>
      </w:r>
    </w:p>
    <w:p w:rsidR="00C568E5" w:rsidRDefault="00C568E5" w:rsidP="00C568E5">
      <w:pPr>
        <w:jc w:val="both"/>
        <w:rPr>
          <w:sz w:val="18"/>
          <w:szCs w:val="18"/>
        </w:rPr>
      </w:pPr>
    </w:p>
    <w:p w:rsidR="00C568E5" w:rsidRDefault="00C568E5" w:rsidP="00C568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_______________________________________________ </w:t>
      </w:r>
    </w:p>
    <w:p w:rsidR="00C568E5" w:rsidRDefault="00C568E5" w:rsidP="00C568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_________________________________________________ </w:t>
      </w:r>
    </w:p>
    <w:p w:rsidR="00C568E5" w:rsidRDefault="00C568E5" w:rsidP="00C568E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proofErr w:type="spellStart"/>
      <w:r>
        <w:rPr>
          <w:b/>
          <w:sz w:val="22"/>
          <w:szCs w:val="22"/>
        </w:rPr>
        <w:t>Ф.И.О.,замещаемая</w:t>
      </w:r>
      <w:proofErr w:type="spellEnd"/>
      <w:r>
        <w:rPr>
          <w:b/>
          <w:sz w:val="22"/>
          <w:szCs w:val="22"/>
        </w:rPr>
        <w:t xml:space="preserve"> должность)</w:t>
      </w:r>
    </w:p>
    <w:p w:rsidR="00C568E5" w:rsidRDefault="00C568E5" w:rsidP="00C568E5">
      <w:pPr>
        <w:jc w:val="both"/>
        <w:rPr>
          <w:b/>
          <w:sz w:val="22"/>
          <w:szCs w:val="22"/>
        </w:rPr>
      </w:pPr>
    </w:p>
    <w:p w:rsidR="00C568E5" w:rsidRDefault="00C568E5" w:rsidP="00C568E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УВЕДОМЛЕНИЕ</w:t>
      </w:r>
    </w:p>
    <w:p w:rsidR="00C568E5" w:rsidRDefault="00C568E5" w:rsidP="00C568E5">
      <w:pPr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О возникновении </w:t>
      </w:r>
      <w:proofErr w:type="gramStart"/>
      <w:r>
        <w:rPr>
          <w:sz w:val="26"/>
          <w:szCs w:val="22"/>
        </w:rPr>
        <w:t>личное</w:t>
      </w:r>
      <w:proofErr w:type="gramEnd"/>
      <w:r>
        <w:rPr>
          <w:sz w:val="26"/>
          <w:szCs w:val="22"/>
        </w:rPr>
        <w:t xml:space="preserve"> заинтересованности</w:t>
      </w:r>
    </w:p>
    <w:p w:rsidR="00C568E5" w:rsidRDefault="00C568E5" w:rsidP="00C568E5">
      <w:pPr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при исполнении должностных обязанностей, </w:t>
      </w:r>
      <w:proofErr w:type="gramStart"/>
      <w:r>
        <w:rPr>
          <w:sz w:val="26"/>
          <w:szCs w:val="22"/>
        </w:rPr>
        <w:t>которая</w:t>
      </w:r>
      <w:proofErr w:type="gramEnd"/>
      <w:r>
        <w:rPr>
          <w:sz w:val="26"/>
          <w:szCs w:val="22"/>
        </w:rPr>
        <w:t xml:space="preserve"> приводит или может</w:t>
      </w:r>
    </w:p>
    <w:p w:rsidR="00C568E5" w:rsidRDefault="00C568E5" w:rsidP="00C568E5">
      <w:pPr>
        <w:jc w:val="center"/>
        <w:rPr>
          <w:sz w:val="26"/>
          <w:szCs w:val="22"/>
        </w:rPr>
      </w:pPr>
      <w:r>
        <w:rPr>
          <w:sz w:val="26"/>
          <w:szCs w:val="22"/>
        </w:rPr>
        <w:t>привести к конфликту интересов</w:t>
      </w:r>
    </w:p>
    <w:p w:rsidR="00C568E5" w:rsidRDefault="00C568E5" w:rsidP="00C568E5">
      <w:pPr>
        <w:jc w:val="center"/>
        <w:rPr>
          <w:sz w:val="26"/>
          <w:szCs w:val="22"/>
        </w:rPr>
      </w:pP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ab/>
      </w:r>
      <w:r>
        <w:rPr>
          <w:sz w:val="26"/>
          <w:szCs w:val="22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6"/>
          <w:szCs w:val="22"/>
        </w:rPr>
        <w:t>нужное</w:t>
      </w:r>
      <w:proofErr w:type="gramEnd"/>
      <w:r>
        <w:rPr>
          <w:sz w:val="26"/>
          <w:szCs w:val="22"/>
        </w:rPr>
        <w:t xml:space="preserve"> подчеркнуть).</w:t>
      </w: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ab/>
        <w:t>Обстоятельства, являющиеся основанием возникновения личной заинтересованности</w:t>
      </w:r>
      <w:proofErr w:type="gramStart"/>
      <w:r>
        <w:rPr>
          <w:sz w:val="26"/>
          <w:szCs w:val="22"/>
        </w:rPr>
        <w:t xml:space="preserve"> :</w:t>
      </w:r>
      <w:proofErr w:type="gramEnd"/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_____________________________________________________________________________________________________________________________________________</w:t>
      </w:r>
    </w:p>
    <w:p w:rsidR="00C568E5" w:rsidRDefault="00C568E5" w:rsidP="00C568E5">
      <w:pPr>
        <w:rPr>
          <w:sz w:val="26"/>
          <w:szCs w:val="22"/>
        </w:rPr>
      </w:pP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ab/>
        <w:t>Должностные обязанности, на исполнение которых влияет или может повлиять личная заинтересованность_____________________________________________________________________________________________________________________________</w:t>
      </w:r>
    </w:p>
    <w:p w:rsidR="00C568E5" w:rsidRDefault="00C568E5" w:rsidP="00C568E5">
      <w:pPr>
        <w:rPr>
          <w:sz w:val="26"/>
          <w:szCs w:val="22"/>
        </w:rPr>
      </w:pP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 xml:space="preserve">Предлагаемые меры по предотвращению или урегулированию конфликта интересов:____________________________________________________________ </w:t>
      </w: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>______________________________________________________________________</w:t>
      </w:r>
    </w:p>
    <w:p w:rsidR="00C568E5" w:rsidRDefault="00C568E5" w:rsidP="00C568E5">
      <w:pPr>
        <w:rPr>
          <w:sz w:val="26"/>
          <w:szCs w:val="22"/>
        </w:rPr>
      </w:pP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 xml:space="preserve">Намереваюсь (не намереваюсь) лично присутствовать на заседании комиссии по соблюдению требований к служебному поведению  муниципальных служащих местной  администрации сельского поселения Сармаково  </w:t>
      </w:r>
      <w:proofErr w:type="spellStart"/>
      <w:r>
        <w:rPr>
          <w:sz w:val="26"/>
          <w:szCs w:val="22"/>
        </w:rPr>
        <w:t>Зольского</w:t>
      </w:r>
      <w:proofErr w:type="spellEnd"/>
      <w:r>
        <w:rPr>
          <w:sz w:val="26"/>
          <w:szCs w:val="22"/>
        </w:rPr>
        <w:t xml:space="preserve"> муниципального района КБР и урегулированию конфликта интересов при рассмотрении настоящего уведомления (</w:t>
      </w:r>
      <w:proofErr w:type="gramStart"/>
      <w:r>
        <w:rPr>
          <w:sz w:val="26"/>
          <w:szCs w:val="22"/>
        </w:rPr>
        <w:t>нужное</w:t>
      </w:r>
      <w:proofErr w:type="gramEnd"/>
      <w:r>
        <w:rPr>
          <w:sz w:val="26"/>
          <w:szCs w:val="22"/>
        </w:rPr>
        <w:t xml:space="preserve"> подчеркнуть).</w:t>
      </w:r>
    </w:p>
    <w:p w:rsidR="00C568E5" w:rsidRDefault="00C568E5" w:rsidP="00C568E5">
      <w:pPr>
        <w:rPr>
          <w:sz w:val="26"/>
          <w:szCs w:val="22"/>
        </w:rPr>
      </w:pPr>
    </w:p>
    <w:p w:rsidR="00C568E5" w:rsidRDefault="00C568E5" w:rsidP="00C568E5">
      <w:pPr>
        <w:rPr>
          <w:sz w:val="26"/>
          <w:szCs w:val="22"/>
        </w:rPr>
      </w:pPr>
      <w:r>
        <w:rPr>
          <w:sz w:val="26"/>
          <w:szCs w:val="22"/>
        </w:rPr>
        <w:t>«___»_________20__ г.</w:t>
      </w:r>
      <w:r>
        <w:rPr>
          <w:sz w:val="26"/>
          <w:szCs w:val="22"/>
        </w:rPr>
        <w:tab/>
        <w:t>________________</w:t>
      </w:r>
      <w:r>
        <w:rPr>
          <w:sz w:val="26"/>
          <w:szCs w:val="22"/>
        </w:rPr>
        <w:tab/>
        <w:t xml:space="preserve">                     __________________</w:t>
      </w:r>
    </w:p>
    <w:p w:rsidR="00C568E5" w:rsidRDefault="00C568E5" w:rsidP="00C568E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 лица, направляющего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уведомление).</w:t>
      </w:r>
      <w:r>
        <w:rPr>
          <w:sz w:val="18"/>
          <w:szCs w:val="18"/>
        </w:rPr>
        <w:tab/>
      </w:r>
    </w:p>
    <w:p w:rsidR="00C568E5" w:rsidRDefault="00C568E5" w:rsidP="00C568E5">
      <w:pPr>
        <w:rPr>
          <w:sz w:val="18"/>
          <w:szCs w:val="18"/>
        </w:rPr>
      </w:pPr>
    </w:p>
    <w:p w:rsidR="00C568E5" w:rsidRDefault="00C568E5" w:rsidP="00C568E5">
      <w:pPr>
        <w:rPr>
          <w:sz w:val="18"/>
          <w:szCs w:val="18"/>
        </w:rPr>
      </w:pPr>
    </w:p>
    <w:p w:rsidR="00C568E5" w:rsidRDefault="00C568E5" w:rsidP="00C568E5">
      <w:pPr>
        <w:rPr>
          <w:sz w:val="18"/>
          <w:szCs w:val="18"/>
        </w:rPr>
      </w:pPr>
    </w:p>
    <w:p w:rsidR="00C568E5" w:rsidRDefault="00C568E5" w:rsidP="00C568E5">
      <w:pPr>
        <w:rPr>
          <w:sz w:val="18"/>
          <w:szCs w:val="18"/>
        </w:rPr>
      </w:pPr>
      <w:bookmarkStart w:id="0" w:name="_GoBack"/>
      <w:bookmarkEnd w:id="0"/>
    </w:p>
    <w:sectPr w:rsidR="00C5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3F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64"/>
    <w:multiLevelType w:val="hybridMultilevel"/>
    <w:tmpl w:val="3EE40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E5"/>
    <w:rsid w:val="00422C95"/>
    <w:rsid w:val="00452125"/>
    <w:rsid w:val="00C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2016-09-09T13:25:00Z</dcterms:created>
  <dcterms:modified xsi:type="dcterms:W3CDTF">2016-09-09T13:29:00Z</dcterms:modified>
</cp:coreProperties>
</file>